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BF" w:rsidRPr="00EC17AE" w:rsidRDefault="00BF0A60" w:rsidP="00D121BF">
      <w:pPr>
        <w:rPr>
          <w:sz w:val="24"/>
        </w:rPr>
      </w:pPr>
      <w:r>
        <w:rPr>
          <w:rFonts w:hint="eastAsia"/>
          <w:sz w:val="24"/>
        </w:rPr>
        <w:t>情報基盤センター</w:t>
      </w:r>
      <w:r>
        <w:rPr>
          <w:rFonts w:hint="eastAsia"/>
          <w:sz w:val="24"/>
        </w:rPr>
        <w:t>YC</w:t>
      </w:r>
      <w:r>
        <w:rPr>
          <w:rFonts w:hint="eastAsia"/>
          <w:sz w:val="24"/>
        </w:rPr>
        <w:t>副所長</w:t>
      </w:r>
      <w:r w:rsidR="00D121BF" w:rsidRPr="00EC17AE">
        <w:rPr>
          <w:sz w:val="24"/>
        </w:rPr>
        <w:t xml:space="preserve"> </w:t>
      </w:r>
      <w:r w:rsidR="00D121BF" w:rsidRPr="00EC17AE">
        <w:rPr>
          <w:sz w:val="24"/>
        </w:rPr>
        <w:t>殿</w:t>
      </w:r>
    </w:p>
    <w:p w:rsidR="00D121BF" w:rsidRPr="00EC17AE" w:rsidRDefault="00673D69" w:rsidP="00D121BF">
      <w:pPr>
        <w:jc w:val="center"/>
        <w:rPr>
          <w:b/>
          <w:sz w:val="32"/>
          <w:szCs w:val="32"/>
        </w:rPr>
      </w:pPr>
      <w:r w:rsidRPr="00EC17AE">
        <w:rPr>
          <w:b/>
          <w:sz w:val="32"/>
          <w:szCs w:val="32"/>
        </w:rPr>
        <w:t>共通</w:t>
      </w:r>
      <w:r w:rsidR="003F39E8" w:rsidRPr="00EC17AE">
        <w:rPr>
          <w:b/>
          <w:sz w:val="32"/>
          <w:szCs w:val="32"/>
        </w:rPr>
        <w:t>ソフト</w:t>
      </w:r>
      <w:r w:rsidR="009570F2">
        <w:rPr>
          <w:rFonts w:hint="eastAsia"/>
          <w:b/>
          <w:sz w:val="32"/>
          <w:szCs w:val="32"/>
        </w:rPr>
        <w:t>ウェア</w:t>
      </w:r>
      <w:r w:rsidRPr="00EC17AE">
        <w:rPr>
          <w:b/>
          <w:sz w:val="32"/>
          <w:szCs w:val="32"/>
        </w:rPr>
        <w:t>インストール</w:t>
      </w:r>
      <w:r w:rsidR="00D121BF" w:rsidRPr="00EC17AE">
        <w:rPr>
          <w:b/>
          <w:sz w:val="32"/>
          <w:szCs w:val="32"/>
        </w:rPr>
        <w:t>申請書</w:t>
      </w:r>
    </w:p>
    <w:tbl>
      <w:tblPr>
        <w:tblW w:w="97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6"/>
        <w:gridCol w:w="1418"/>
        <w:gridCol w:w="3264"/>
        <w:gridCol w:w="846"/>
        <w:gridCol w:w="2637"/>
      </w:tblGrid>
      <w:tr w:rsidR="00D121BF" w:rsidRPr="00F364B4" w:rsidTr="002F0448">
        <w:trPr>
          <w:trHeight w:val="522"/>
          <w:jc w:val="center"/>
        </w:trPr>
        <w:tc>
          <w:tcPr>
            <w:tcW w:w="3044" w:type="dxa"/>
            <w:gridSpan w:val="2"/>
            <w:vAlign w:val="center"/>
          </w:tcPr>
          <w:p w:rsidR="00D121BF" w:rsidRPr="00E83CF1" w:rsidRDefault="00D121BF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83CF1">
              <w:rPr>
                <w:rFonts w:ascii="ＭＳ 明朝" w:eastAsia="ＭＳ 明朝" w:hAnsi="ＭＳ 明朝"/>
                <w:sz w:val="22"/>
              </w:rPr>
              <w:t>責任者</w:t>
            </w:r>
          </w:p>
        </w:tc>
        <w:tc>
          <w:tcPr>
            <w:tcW w:w="3264" w:type="dxa"/>
            <w:vAlign w:val="center"/>
          </w:tcPr>
          <w:p w:rsidR="00D121BF" w:rsidRPr="00E83CF1" w:rsidRDefault="00637B88" w:rsidP="00F364B4">
            <w:pPr>
              <w:wordWrap w:val="0"/>
              <w:adjustRightInd w:val="0"/>
              <w:spacing w:line="360" w:lineRule="atLeast"/>
              <w:jc w:val="right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83CF1">
              <w:rPr>
                <w:rFonts w:ascii="ＭＳ 明朝" w:eastAsia="ＭＳ 明朝" w:hAnsi="ＭＳ 明朝"/>
                <w:sz w:val="22"/>
              </w:rPr>
              <w:t xml:space="preserve">　　　　　　　</w:t>
            </w:r>
            <w:r w:rsidR="00D121BF" w:rsidRPr="00E83CF1">
              <w:rPr>
                <w:rFonts w:ascii="ＭＳ 明朝" w:eastAsia="ＭＳ 明朝" w:hAnsi="ＭＳ 明朝"/>
                <w:sz w:val="22"/>
              </w:rPr>
              <w:t xml:space="preserve">　　　</w:t>
            </w:r>
            <w:r w:rsidR="00856705" w:rsidRPr="00E83CF1">
              <w:rPr>
                <w:rFonts w:ascii="ＭＳ 明朝" w:eastAsia="ＭＳ 明朝" w:hAnsi="ＭＳ 明朝" w:hint="eastAsia"/>
                <w:sz w:val="22"/>
              </w:rPr>
              <w:t>印</w:t>
            </w:r>
          </w:p>
        </w:tc>
        <w:tc>
          <w:tcPr>
            <w:tcW w:w="3483" w:type="dxa"/>
            <w:gridSpan w:val="2"/>
            <w:vAlign w:val="center"/>
          </w:tcPr>
          <w:p w:rsidR="00D121BF" w:rsidRPr="00E83CF1" w:rsidRDefault="00E961CB" w:rsidP="007572EE">
            <w:pPr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E83CF1">
              <w:rPr>
                <w:rFonts w:ascii="ＭＳ 明朝" w:eastAsia="ＭＳ 明朝" w:hAnsi="ＭＳ 明朝" w:hint="eastAsia"/>
                <w:sz w:val="16"/>
                <w:szCs w:val="16"/>
              </w:rPr>
              <w:t>横浜キャンパス</w:t>
            </w:r>
            <w:r w:rsidR="00D121BF" w:rsidRPr="00E83CF1">
              <w:rPr>
                <w:rFonts w:ascii="ＭＳ 明朝" w:eastAsia="ＭＳ 明朝" w:hAnsi="ＭＳ 明朝"/>
                <w:sz w:val="16"/>
                <w:szCs w:val="16"/>
              </w:rPr>
              <w:t>の教職員</w:t>
            </w:r>
            <w:r w:rsidR="009A3F0B" w:rsidRPr="00E83CF1">
              <w:rPr>
                <w:rFonts w:ascii="ＭＳ 明朝" w:eastAsia="ＭＳ 明朝" w:hAnsi="ＭＳ 明朝" w:hint="eastAsia"/>
                <w:sz w:val="16"/>
                <w:szCs w:val="16"/>
              </w:rPr>
              <w:t>(非常勤講師含む)</w:t>
            </w:r>
            <w:r w:rsidR="00D121BF" w:rsidRPr="00E83CF1">
              <w:rPr>
                <w:rFonts w:ascii="ＭＳ 明朝" w:eastAsia="ＭＳ 明朝" w:hAnsi="ＭＳ 明朝"/>
                <w:sz w:val="16"/>
                <w:szCs w:val="16"/>
              </w:rPr>
              <w:t>であり、</w:t>
            </w:r>
            <w:r w:rsidR="00132AE0" w:rsidRPr="00E83CF1">
              <w:rPr>
                <w:rFonts w:ascii="ＭＳ 明朝" w:eastAsia="ＭＳ 明朝" w:hAnsi="ＭＳ 明朝" w:hint="eastAsia"/>
                <w:sz w:val="16"/>
                <w:szCs w:val="16"/>
              </w:rPr>
              <w:t>インストール後の検査に立ち会える</w:t>
            </w:r>
            <w:r w:rsidR="00D121BF" w:rsidRPr="00E83CF1">
              <w:rPr>
                <w:rFonts w:ascii="ＭＳ 明朝" w:eastAsia="ＭＳ 明朝" w:hAnsi="ＭＳ 明朝"/>
                <w:sz w:val="16"/>
                <w:szCs w:val="16"/>
              </w:rPr>
              <w:t>方</w:t>
            </w:r>
          </w:p>
        </w:tc>
      </w:tr>
      <w:tr w:rsidR="00D121BF" w:rsidRPr="00F364B4" w:rsidTr="002F0448">
        <w:trPr>
          <w:jc w:val="center"/>
        </w:trPr>
        <w:tc>
          <w:tcPr>
            <w:tcW w:w="3044" w:type="dxa"/>
            <w:gridSpan w:val="2"/>
            <w:vAlign w:val="center"/>
          </w:tcPr>
          <w:p w:rsidR="00D121BF" w:rsidRPr="00E83CF1" w:rsidRDefault="00D121BF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83CF1">
              <w:rPr>
                <w:rFonts w:ascii="ＭＳ 明朝" w:eastAsia="ＭＳ 明朝" w:hAnsi="ＭＳ 明朝"/>
                <w:sz w:val="22"/>
              </w:rPr>
              <w:t>所属</w:t>
            </w:r>
          </w:p>
        </w:tc>
        <w:tc>
          <w:tcPr>
            <w:tcW w:w="6747" w:type="dxa"/>
            <w:gridSpan w:val="3"/>
            <w:tcBorders>
              <w:bottom w:val="single" w:sz="4" w:space="0" w:color="auto"/>
            </w:tcBorders>
            <w:tcMar>
              <w:left w:w="170" w:type="dxa"/>
            </w:tcMar>
            <w:vAlign w:val="center"/>
          </w:tcPr>
          <w:p w:rsidR="00E83CF1" w:rsidRPr="00E83CF1" w:rsidRDefault="00291169" w:rsidP="00291169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環境創生学科</w:t>
            </w:r>
            <w:r w:rsidR="006F5FE4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□環境</w:t>
            </w:r>
            <w:r w:rsidR="004B776C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経営システム</w:t>
            </w:r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学科</w:t>
            </w:r>
            <w:r w:rsidR="00E83CF1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□社会メディア学科</w:t>
            </w:r>
          </w:p>
          <w:p w:rsidR="00F17287" w:rsidRPr="00E83CF1" w:rsidRDefault="00291169" w:rsidP="00291169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情報システム学科</w:t>
            </w:r>
            <w:r w:rsidR="00E83CF1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4B776C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□デザイン・データ科学科</w:t>
            </w:r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6F5FE4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共通教育</w:t>
            </w: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</w:p>
          <w:p w:rsidR="00D121BF" w:rsidRPr="00E83CF1" w:rsidRDefault="00E83CF1" w:rsidP="00E83CF1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□環境情報学専攻　□その他（　　　　　　　　　　　　　　　）</w:t>
            </w:r>
          </w:p>
        </w:tc>
      </w:tr>
      <w:tr w:rsidR="00572F52" w:rsidRPr="00F364B4" w:rsidTr="002F0448">
        <w:trPr>
          <w:trHeight w:val="522"/>
          <w:jc w:val="center"/>
        </w:trPr>
        <w:tc>
          <w:tcPr>
            <w:tcW w:w="3044" w:type="dxa"/>
            <w:gridSpan w:val="2"/>
            <w:vAlign w:val="center"/>
          </w:tcPr>
          <w:p w:rsidR="00572F52" w:rsidRPr="00E83CF1" w:rsidRDefault="00572F52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83CF1">
              <w:rPr>
                <w:rFonts w:ascii="ＭＳ 明朝" w:eastAsia="ＭＳ 明朝" w:hAnsi="ＭＳ 明朝"/>
                <w:sz w:val="22"/>
              </w:rPr>
              <w:t>連絡先(e-mail)</w:t>
            </w:r>
          </w:p>
        </w:tc>
        <w:tc>
          <w:tcPr>
            <w:tcW w:w="4110" w:type="dxa"/>
            <w:gridSpan w:val="2"/>
            <w:tcBorders>
              <w:right w:val="nil"/>
            </w:tcBorders>
            <w:vAlign w:val="center"/>
          </w:tcPr>
          <w:p w:rsidR="00572F52" w:rsidRPr="00E83CF1" w:rsidRDefault="00572F52" w:rsidP="00572F52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37" w:type="dxa"/>
            <w:tcBorders>
              <w:left w:val="nil"/>
            </w:tcBorders>
            <w:vAlign w:val="center"/>
          </w:tcPr>
          <w:p w:rsidR="00572F52" w:rsidRPr="00E83CF1" w:rsidRDefault="00572F52" w:rsidP="00F364B4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83CF1">
              <w:rPr>
                <w:rFonts w:ascii="ＭＳ 明朝" w:eastAsia="ＭＳ 明朝" w:hAnsi="ＭＳ 明朝"/>
                <w:sz w:val="20"/>
              </w:rPr>
              <w:t>内線</w:t>
            </w:r>
            <w:r w:rsidRPr="00E83CF1">
              <w:rPr>
                <w:rFonts w:ascii="ＭＳ 明朝" w:eastAsia="ＭＳ 明朝" w:hAnsi="ＭＳ 明朝"/>
                <w:sz w:val="22"/>
              </w:rPr>
              <w:t>（</w:t>
            </w:r>
            <w:r w:rsidRPr="00E83CF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83CF1">
              <w:rPr>
                <w:rFonts w:ascii="ＭＳ 明朝" w:eastAsia="ＭＳ 明朝" w:hAnsi="ＭＳ 明朝"/>
                <w:sz w:val="22"/>
              </w:rPr>
              <w:t xml:space="preserve">　　　　　）</w:t>
            </w:r>
          </w:p>
        </w:tc>
      </w:tr>
      <w:tr w:rsidR="00D121BF" w:rsidRPr="00F364B4" w:rsidTr="002F0448">
        <w:trPr>
          <w:trHeight w:val="795"/>
          <w:jc w:val="center"/>
        </w:trPr>
        <w:tc>
          <w:tcPr>
            <w:tcW w:w="3044" w:type="dxa"/>
            <w:gridSpan w:val="2"/>
            <w:vAlign w:val="center"/>
          </w:tcPr>
          <w:p w:rsidR="00D121BF" w:rsidRPr="00E83CF1" w:rsidRDefault="008B7D69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hint="eastAsia"/>
                <w:sz w:val="22"/>
              </w:rPr>
            </w:pPr>
            <w:r w:rsidRPr="00E83CF1">
              <w:rPr>
                <w:rFonts w:ascii="ＭＳ 明朝" w:eastAsia="ＭＳ 明朝" w:hAnsi="ＭＳ 明朝" w:hint="eastAsia"/>
                <w:sz w:val="22"/>
              </w:rPr>
              <w:t>ソフトウェア</w:t>
            </w:r>
            <w:r w:rsidR="00BD3758" w:rsidRPr="00E83CF1">
              <w:rPr>
                <w:rFonts w:ascii="ＭＳ 明朝" w:eastAsia="ＭＳ 明朝" w:hAnsi="ＭＳ 明朝"/>
                <w:sz w:val="22"/>
              </w:rPr>
              <w:t>名</w:t>
            </w:r>
            <w:r w:rsidR="00132AE0" w:rsidRPr="00E83CF1">
              <w:rPr>
                <w:rFonts w:ascii="ＭＳ 明朝" w:eastAsia="ＭＳ 明朝" w:hAnsi="ＭＳ 明朝" w:hint="eastAsia"/>
                <w:sz w:val="22"/>
              </w:rPr>
              <w:br/>
              <w:t>（バージョンも明記）</w:t>
            </w:r>
          </w:p>
        </w:tc>
        <w:tc>
          <w:tcPr>
            <w:tcW w:w="6747" w:type="dxa"/>
            <w:gridSpan w:val="3"/>
          </w:tcPr>
          <w:p w:rsidR="003713D6" w:rsidRPr="00E83CF1" w:rsidRDefault="003713D6" w:rsidP="00F364B4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D121BF" w:rsidRPr="00F364B4" w:rsidTr="002F0448">
        <w:trPr>
          <w:trHeight w:val="795"/>
          <w:jc w:val="center"/>
        </w:trPr>
        <w:tc>
          <w:tcPr>
            <w:tcW w:w="3044" w:type="dxa"/>
            <w:gridSpan w:val="2"/>
            <w:vAlign w:val="center"/>
          </w:tcPr>
          <w:p w:rsidR="00132AE0" w:rsidRPr="00E83CF1" w:rsidRDefault="008B7D69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ソフトウェア</w:t>
            </w:r>
            <w:r w:rsidR="00BD3758" w:rsidRPr="00E83CF1">
              <w:rPr>
                <w:rFonts w:ascii="ＭＳ 明朝" w:eastAsia="ＭＳ 明朝" w:hAnsi="ＭＳ 明朝"/>
                <w:sz w:val="21"/>
                <w:szCs w:val="21"/>
              </w:rPr>
              <w:t>の</w:t>
            </w:r>
            <w:r w:rsidR="00D121BF" w:rsidRPr="00E83CF1">
              <w:rPr>
                <w:rFonts w:ascii="ＭＳ 明朝" w:eastAsia="ＭＳ 明朝" w:hAnsi="ＭＳ 明朝"/>
                <w:sz w:val="21"/>
                <w:szCs w:val="21"/>
              </w:rPr>
              <w:t>概要</w:t>
            </w:r>
            <w:r w:rsidR="00132AE0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と</w:t>
            </w:r>
          </w:p>
          <w:p w:rsidR="00D121BF" w:rsidRPr="00E83CF1" w:rsidRDefault="00132AE0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利用目的</w:t>
            </w:r>
          </w:p>
        </w:tc>
        <w:tc>
          <w:tcPr>
            <w:tcW w:w="6747" w:type="dxa"/>
            <w:gridSpan w:val="3"/>
          </w:tcPr>
          <w:p w:rsidR="003713D6" w:rsidRPr="00E83CF1" w:rsidRDefault="003713D6" w:rsidP="003713D6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hint="eastAsia"/>
                <w:sz w:val="20"/>
              </w:rPr>
            </w:pPr>
          </w:p>
        </w:tc>
      </w:tr>
      <w:tr w:rsidR="00132AE0" w:rsidRPr="00F364B4" w:rsidTr="002F0448">
        <w:trPr>
          <w:jc w:val="center"/>
        </w:trPr>
        <w:tc>
          <w:tcPr>
            <w:tcW w:w="3044" w:type="dxa"/>
            <w:gridSpan w:val="2"/>
            <w:vAlign w:val="center"/>
          </w:tcPr>
          <w:p w:rsidR="00572F52" w:rsidRDefault="00132AE0" w:rsidP="00572F5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共通ソフトウェアとしての</w:t>
            </w:r>
          </w:p>
          <w:p w:rsidR="00132AE0" w:rsidRPr="00E83CF1" w:rsidRDefault="00132AE0" w:rsidP="00572F52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必要性</w:t>
            </w:r>
          </w:p>
        </w:tc>
        <w:tc>
          <w:tcPr>
            <w:tcW w:w="6747" w:type="dxa"/>
            <w:gridSpan w:val="3"/>
          </w:tcPr>
          <w:p w:rsidR="00132AE0" w:rsidRPr="00572F52" w:rsidRDefault="00572F52" w:rsidP="00572F52">
            <w:pPr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572F52">
              <w:rPr>
                <w:rFonts w:ascii="ＭＳ 明朝" w:eastAsia="ＭＳ 明朝" w:hAnsi="ＭＳ 明朝" w:hint="eastAsia"/>
                <w:sz w:val="16"/>
                <w:szCs w:val="16"/>
              </w:rPr>
              <w:t>複数</w:t>
            </w:r>
            <w:r w:rsidR="00B90A1E">
              <w:rPr>
                <w:rFonts w:ascii="ＭＳ 明朝" w:eastAsia="ＭＳ 明朝" w:hAnsi="ＭＳ 明朝" w:hint="eastAsia"/>
                <w:sz w:val="16"/>
                <w:szCs w:val="16"/>
              </w:rPr>
              <w:t>学科や複数</w:t>
            </w:r>
            <w:r w:rsidRPr="00572F52">
              <w:rPr>
                <w:rFonts w:ascii="ＭＳ 明朝" w:eastAsia="ＭＳ 明朝" w:hAnsi="ＭＳ 明朝" w:hint="eastAsia"/>
                <w:sz w:val="16"/>
                <w:szCs w:val="16"/>
              </w:rPr>
              <w:t>科目で</w:t>
            </w:r>
            <w:r w:rsidRPr="00572F52">
              <w:rPr>
                <w:rFonts w:ascii="ＭＳ 明朝" w:eastAsia="ＭＳ 明朝" w:hAnsi="ＭＳ 明朝"/>
                <w:sz w:val="16"/>
                <w:szCs w:val="16"/>
              </w:rPr>
              <w:t>利用する等</w:t>
            </w:r>
          </w:p>
          <w:p w:rsidR="003713D6" w:rsidRDefault="003713D6" w:rsidP="003713D6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572F52" w:rsidRPr="00B90A1E" w:rsidRDefault="00572F52" w:rsidP="003713D6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</w:tr>
      <w:tr w:rsidR="00B30C5B" w:rsidRPr="00F364B4" w:rsidTr="002F0448">
        <w:trPr>
          <w:trHeight w:val="397"/>
          <w:jc w:val="center"/>
        </w:trPr>
        <w:tc>
          <w:tcPr>
            <w:tcW w:w="3044" w:type="dxa"/>
            <w:gridSpan w:val="2"/>
            <w:vAlign w:val="center"/>
          </w:tcPr>
          <w:p w:rsidR="00B30C5B" w:rsidRPr="00E83CF1" w:rsidRDefault="00B30C5B" w:rsidP="00B30C5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ソフトウェアの種類</w:t>
            </w:r>
          </w:p>
        </w:tc>
        <w:tc>
          <w:tcPr>
            <w:tcW w:w="6747" w:type="dxa"/>
            <w:gridSpan w:val="3"/>
            <w:tcBorders>
              <w:bottom w:val="single" w:sz="4" w:space="0" w:color="auto"/>
            </w:tcBorders>
            <w:vAlign w:val="center"/>
          </w:tcPr>
          <w:p w:rsidR="00B30C5B" w:rsidRPr="00E83CF1" w:rsidRDefault="00B30C5B" w:rsidP="00B30C5B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</w:t>
            </w:r>
            <w:r w:rsidRPr="00E83CF1">
              <w:rPr>
                <w:rFonts w:ascii="ＭＳ 明朝" w:eastAsia="ＭＳ 明朝" w:hAnsi="ＭＳ 明朝"/>
                <w:sz w:val="21"/>
                <w:szCs w:val="21"/>
              </w:rPr>
              <w:t xml:space="preserve">市販品　</w:t>
            </w: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□シェアウェア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□フリーウェア</w:t>
            </w:r>
            <w:r w:rsidRPr="00E83C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Pr="00EF3442">
              <w:rPr>
                <w:rFonts w:ascii="ＭＳ 明朝" w:eastAsia="ＭＳ 明朝" w:hAnsi="ＭＳ 明朝" w:hint="eastAsia"/>
                <w:sz w:val="16"/>
                <w:szCs w:val="16"/>
              </w:rPr>
              <w:t>教卓PCのみ</w:t>
            </w:r>
            <w:r w:rsidRPr="00E83CF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）</w:t>
            </w:r>
            <w:r w:rsidR="00B90A1E" w:rsidRPr="005223A2">
              <w:rPr>
                <w:rFonts w:hint="eastAsia"/>
                <w:vertAlign w:val="superscript"/>
              </w:rPr>
              <w:t>†</w:t>
            </w:r>
          </w:p>
        </w:tc>
      </w:tr>
      <w:tr w:rsidR="0086414B" w:rsidRPr="00F364B4" w:rsidTr="002F0448">
        <w:trPr>
          <w:trHeight w:val="397"/>
          <w:jc w:val="center"/>
        </w:trPr>
        <w:tc>
          <w:tcPr>
            <w:tcW w:w="1626" w:type="dxa"/>
            <w:vMerge w:val="restart"/>
            <w:tcBorders>
              <w:top w:val="nil"/>
            </w:tcBorders>
            <w:vAlign w:val="center"/>
          </w:tcPr>
          <w:p w:rsidR="0086414B" w:rsidRDefault="0086414B" w:rsidP="00B30C5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有償の場合</w:t>
            </w:r>
            <w:r w:rsidR="00B90A1E" w:rsidRPr="005223A2">
              <w:rPr>
                <w:rFonts w:hint="eastAsia"/>
                <w:vertAlign w:val="superscript"/>
              </w:rPr>
              <w:t>††</w:t>
            </w:r>
          </w:p>
        </w:tc>
        <w:tc>
          <w:tcPr>
            <w:tcW w:w="1418" w:type="dxa"/>
            <w:vAlign w:val="center"/>
          </w:tcPr>
          <w:p w:rsidR="0086414B" w:rsidRDefault="0086414B" w:rsidP="00B30C5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/>
                <w:sz w:val="21"/>
                <w:szCs w:val="21"/>
              </w:rPr>
              <w:t>価格（概算）</w:t>
            </w:r>
          </w:p>
        </w:tc>
        <w:tc>
          <w:tcPr>
            <w:tcW w:w="6747" w:type="dxa"/>
            <w:gridSpan w:val="3"/>
            <w:tcBorders>
              <w:bottom w:val="single" w:sz="4" w:space="0" w:color="auto"/>
            </w:tcBorders>
          </w:tcPr>
          <w:p w:rsidR="0086414B" w:rsidRPr="00E83CF1" w:rsidRDefault="0086414B" w:rsidP="00B30C5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/>
                <w:sz w:val="21"/>
                <w:szCs w:val="21"/>
              </w:rPr>
              <w:t>円</w:t>
            </w:r>
            <w:r w:rsidRPr="00E83CF1">
              <w:rPr>
                <w:rFonts w:ascii="ＭＳ 明朝" w:eastAsia="ＭＳ 明朝" w:hAnsi="ＭＳ 明朝" w:hint="eastAsia"/>
                <w:szCs w:val="18"/>
              </w:rPr>
              <w:t>(単価       　   円×　　　本)</w:t>
            </w:r>
          </w:p>
        </w:tc>
      </w:tr>
      <w:tr w:rsidR="0086414B" w:rsidRPr="00F364B4" w:rsidTr="002F0448">
        <w:trPr>
          <w:trHeight w:val="397"/>
          <w:jc w:val="center"/>
        </w:trPr>
        <w:tc>
          <w:tcPr>
            <w:tcW w:w="1626" w:type="dxa"/>
            <w:vMerge/>
            <w:vAlign w:val="center"/>
          </w:tcPr>
          <w:p w:rsidR="0086414B" w:rsidRPr="00E83CF1" w:rsidRDefault="0086414B" w:rsidP="00B30C5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86414B" w:rsidRPr="00E83CF1" w:rsidRDefault="0086414B" w:rsidP="00B30C5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購入形態</w:t>
            </w:r>
          </w:p>
        </w:tc>
        <w:tc>
          <w:tcPr>
            <w:tcW w:w="6747" w:type="dxa"/>
            <w:gridSpan w:val="3"/>
            <w:tcBorders>
              <w:bottom w:val="single" w:sz="4" w:space="0" w:color="auto"/>
            </w:tcBorders>
            <w:vAlign w:val="center"/>
          </w:tcPr>
          <w:p w:rsidR="0086414B" w:rsidRPr="00E83CF1" w:rsidRDefault="0086414B" w:rsidP="00B30C5B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□買取　□年額　□その他（　　　　　　　　　　　　　　　　）</w:t>
            </w:r>
          </w:p>
        </w:tc>
      </w:tr>
      <w:tr w:rsidR="00B30C5B" w:rsidRPr="00F364B4" w:rsidTr="002F0448">
        <w:trPr>
          <w:trHeight w:val="865"/>
          <w:jc w:val="center"/>
        </w:trPr>
        <w:tc>
          <w:tcPr>
            <w:tcW w:w="3044" w:type="dxa"/>
            <w:gridSpan w:val="2"/>
            <w:tcBorders>
              <w:right w:val="single" w:sz="4" w:space="0" w:color="auto"/>
            </w:tcBorders>
            <w:vAlign w:val="center"/>
          </w:tcPr>
          <w:p w:rsidR="00B30C5B" w:rsidRPr="00E83CF1" w:rsidRDefault="00B30C5B" w:rsidP="00B30C5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83CF1">
              <w:rPr>
                <w:rFonts w:ascii="ＭＳ 明朝" w:eastAsia="ＭＳ 明朝" w:hAnsi="ＭＳ 明朝" w:hint="eastAsia"/>
                <w:sz w:val="22"/>
              </w:rPr>
              <w:t>インストール</w:t>
            </w:r>
          </w:p>
          <w:p w:rsidR="00B30C5B" w:rsidRPr="00E83CF1" w:rsidRDefault="00B30C5B" w:rsidP="00B30C5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 w:hint="eastAsia"/>
                <w:szCs w:val="18"/>
              </w:rPr>
            </w:pPr>
            <w:r w:rsidRPr="00E83CF1">
              <w:rPr>
                <w:rFonts w:ascii="ＭＳ 明朝" w:eastAsia="ＭＳ 明朝" w:hAnsi="ＭＳ 明朝" w:hint="eastAsia"/>
                <w:sz w:val="22"/>
              </w:rPr>
              <w:t>対象PC</w:t>
            </w:r>
          </w:p>
        </w:tc>
        <w:tc>
          <w:tcPr>
            <w:tcW w:w="6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5B" w:rsidRPr="00E83CF1" w:rsidRDefault="00B30C5B" w:rsidP="00B30C5B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□リモートデスクトップ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>用PC</w:t>
            </w: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（1</w:t>
            </w:r>
            <w:r w:rsidRPr="00E83CF1">
              <w:rPr>
                <w:rFonts w:ascii="ＭＳ 明朝" w:eastAsia="ＭＳ 明朝" w:hAnsi="ＭＳ 明朝"/>
                <w:sz w:val="21"/>
                <w:szCs w:val="21"/>
              </w:rPr>
              <w:t>40</w:t>
            </w: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）　□学生所有PC（必携PC）</w:t>
            </w:r>
          </w:p>
          <w:p w:rsidR="00B30C5B" w:rsidRPr="00E83CF1" w:rsidRDefault="00B30C5B" w:rsidP="00B07709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hint="eastAsia"/>
                <w:szCs w:val="18"/>
              </w:rPr>
            </w:pPr>
            <w:r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□教卓PC（</w:t>
            </w:r>
            <w:r w:rsidR="00B07709">
              <w:rPr>
                <w:rFonts w:ascii="ＭＳ 明朝" w:eastAsia="ＭＳ 明朝" w:hAnsi="ＭＳ 明朝" w:hint="eastAsia"/>
                <w:sz w:val="21"/>
                <w:szCs w:val="21"/>
              </w:rPr>
              <w:t>2</w:t>
            </w:r>
            <w:r w:rsidR="00B07709">
              <w:rPr>
                <w:rFonts w:ascii="ＭＳ 明朝" w:eastAsia="ＭＳ 明朝" w:hAnsi="ＭＳ 明朝"/>
                <w:sz w:val="21"/>
                <w:szCs w:val="21"/>
              </w:rPr>
              <w:t>1A,22B,22D,22E,22H,22G,31A,32A,FEIS,学科事務室）</w:t>
            </w:r>
          </w:p>
        </w:tc>
      </w:tr>
      <w:tr w:rsidR="00B30C5B" w:rsidRPr="00F364B4" w:rsidTr="002F0448">
        <w:trPr>
          <w:trHeight w:val="831"/>
          <w:jc w:val="center"/>
        </w:trPr>
        <w:tc>
          <w:tcPr>
            <w:tcW w:w="3044" w:type="dxa"/>
            <w:gridSpan w:val="2"/>
            <w:vAlign w:val="center"/>
          </w:tcPr>
          <w:p w:rsidR="00B30C5B" w:rsidRPr="00E83CF1" w:rsidRDefault="00B30C5B" w:rsidP="00B30C5B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 w:rsidRPr="00E83CF1">
              <w:rPr>
                <w:rFonts w:ascii="ＭＳ 明朝" w:eastAsia="ＭＳ 明朝" w:hAnsi="ＭＳ 明朝"/>
                <w:sz w:val="21"/>
                <w:szCs w:val="21"/>
              </w:rPr>
              <w:t>備考</w:t>
            </w:r>
          </w:p>
        </w:tc>
        <w:tc>
          <w:tcPr>
            <w:tcW w:w="6747" w:type="dxa"/>
            <w:gridSpan w:val="3"/>
          </w:tcPr>
          <w:p w:rsidR="00B30C5B" w:rsidRPr="00E83CF1" w:rsidRDefault="00B30C5B" w:rsidP="00B30C5B">
            <w:pPr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E83CF1">
              <w:rPr>
                <w:rFonts w:ascii="ＭＳ 明朝" w:eastAsia="ＭＳ 明朝" w:hAnsi="ＭＳ 明朝"/>
                <w:sz w:val="16"/>
                <w:szCs w:val="16"/>
              </w:rPr>
              <w:t>所要メモリ量、ハードウエアスペック等の注意事項</w:t>
            </w:r>
          </w:p>
          <w:p w:rsidR="00B30C5B" w:rsidRPr="00E83CF1" w:rsidRDefault="00B30C5B" w:rsidP="00B30C5B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  <w:p w:rsidR="00B30C5B" w:rsidRPr="00E83CF1" w:rsidRDefault="00B30C5B" w:rsidP="00B30C5B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 w:hint="eastAsia"/>
                <w:sz w:val="16"/>
                <w:szCs w:val="16"/>
              </w:rPr>
            </w:pPr>
          </w:p>
        </w:tc>
      </w:tr>
    </w:tbl>
    <w:p w:rsidR="00B90A1E" w:rsidRDefault="00B90A1E" w:rsidP="00B90A1E">
      <w:pPr>
        <w:spacing w:line="220" w:lineRule="exact"/>
        <w:ind w:leftChars="200" w:left="540" w:hangingChars="100" w:hanging="180"/>
      </w:pPr>
      <w:r>
        <w:rPr>
          <w:rFonts w:hint="eastAsia"/>
          <w:vertAlign w:val="superscript"/>
        </w:rPr>
        <w:t xml:space="preserve"> </w:t>
      </w:r>
      <w:r w:rsidRPr="005223A2">
        <w:rPr>
          <w:rFonts w:hint="eastAsia"/>
          <w:vertAlign w:val="superscript"/>
        </w:rPr>
        <w:t>†</w:t>
      </w:r>
      <w:r>
        <w:rPr>
          <w:rFonts w:hint="eastAsia"/>
          <w:vertAlign w:val="superscript"/>
        </w:rPr>
        <w:t xml:space="preserve"> </w:t>
      </w:r>
      <w:r>
        <w:rPr>
          <w:rFonts w:hint="eastAsia"/>
        </w:rPr>
        <w:t>フリーウェアは必携</w:t>
      </w:r>
      <w:r>
        <w:rPr>
          <w:rFonts w:hint="eastAsia"/>
        </w:rPr>
        <w:t>PC</w:t>
      </w:r>
      <w:r>
        <w:rPr>
          <w:rFonts w:hint="eastAsia"/>
        </w:rPr>
        <w:t>で利用してください（教卓</w:t>
      </w:r>
      <w:r>
        <w:rPr>
          <w:rFonts w:hint="eastAsia"/>
        </w:rPr>
        <w:t>PC</w:t>
      </w:r>
      <w:r>
        <w:rPr>
          <w:rFonts w:hint="eastAsia"/>
        </w:rPr>
        <w:t>は可</w:t>
      </w:r>
      <w:r w:rsidR="00B07709">
        <w:rPr>
          <w:rFonts w:hint="eastAsia"/>
        </w:rPr>
        <w:t xml:space="preserve">　</w:t>
      </w:r>
      <w:r>
        <w:rPr>
          <w:rFonts w:hint="eastAsia"/>
        </w:rPr>
        <w:t>リモートデスクトップ用</w:t>
      </w:r>
      <w:r>
        <w:rPr>
          <w:rFonts w:hint="eastAsia"/>
        </w:rPr>
        <w:t>PC</w:t>
      </w:r>
      <w:r>
        <w:rPr>
          <w:rFonts w:hint="eastAsia"/>
        </w:rPr>
        <w:t>では運用しません）</w:t>
      </w:r>
      <w:r w:rsidR="00B07709">
        <w:rPr>
          <w:rFonts w:hint="eastAsia"/>
        </w:rPr>
        <w:t>。</w:t>
      </w:r>
    </w:p>
    <w:p w:rsidR="00640781" w:rsidRDefault="00B90A1E" w:rsidP="00B90A1E">
      <w:pPr>
        <w:spacing w:line="220" w:lineRule="exact"/>
        <w:ind w:leftChars="200" w:left="540" w:hangingChars="100" w:hanging="180"/>
      </w:pPr>
      <w:r w:rsidRPr="005223A2">
        <w:rPr>
          <w:rFonts w:hint="eastAsia"/>
          <w:vertAlign w:val="superscript"/>
        </w:rPr>
        <w:t>††</w:t>
      </w:r>
      <w:r w:rsidR="00640781">
        <w:rPr>
          <w:rFonts w:hint="eastAsia"/>
        </w:rPr>
        <w:t>学生所有</w:t>
      </w:r>
      <w:r w:rsidR="00640781">
        <w:rPr>
          <w:rFonts w:hint="eastAsia"/>
        </w:rPr>
        <w:t>PC</w:t>
      </w:r>
      <w:r w:rsidR="00640781">
        <w:rPr>
          <w:rFonts w:hint="eastAsia"/>
        </w:rPr>
        <w:t>に有償ソフトウェア導入を希望される際には、</w:t>
      </w:r>
      <w:r w:rsidR="00640781" w:rsidRPr="00B90A1E">
        <w:rPr>
          <w:rFonts w:hint="eastAsia"/>
          <w:u w:val="single"/>
        </w:rPr>
        <w:t>必ず、運用方法についての資料を提出</w:t>
      </w:r>
      <w:r w:rsidR="00640781">
        <w:rPr>
          <w:rFonts w:hint="eastAsia"/>
        </w:rPr>
        <w:t>してください。</w:t>
      </w:r>
    </w:p>
    <w:p w:rsidR="00D121BF" w:rsidRDefault="00B90A1E" w:rsidP="003E0B66">
      <w:pPr>
        <w:spacing w:line="220" w:lineRule="exact"/>
        <w:ind w:leftChars="200" w:left="540" w:hangingChars="100" w:hanging="180"/>
      </w:pPr>
      <w:r>
        <w:rPr>
          <w:rFonts w:hint="eastAsia"/>
        </w:rPr>
        <w:t xml:space="preserve"> </w:t>
      </w:r>
      <w:r>
        <w:t xml:space="preserve"> </w:t>
      </w:r>
      <w:r w:rsidR="00D13C22">
        <w:rPr>
          <w:rFonts w:hint="eastAsia"/>
        </w:rPr>
        <w:t>有償</w:t>
      </w:r>
      <w:r w:rsidR="0081038A">
        <w:rPr>
          <w:rFonts w:hint="eastAsia"/>
        </w:rPr>
        <w:t>ソフトウェアの導入については予算の都合によりご希望</w:t>
      </w:r>
      <w:r w:rsidR="0081038A">
        <w:t>に沿えない</w:t>
      </w:r>
      <w:r w:rsidR="00D13C22">
        <w:rPr>
          <w:rFonts w:hint="eastAsia"/>
        </w:rPr>
        <w:t>場合</w:t>
      </w:r>
      <w:r w:rsidR="0081038A">
        <w:rPr>
          <w:rFonts w:hint="eastAsia"/>
        </w:rPr>
        <w:t>があり</w:t>
      </w:r>
      <w:r w:rsidR="00D13C22">
        <w:rPr>
          <w:rFonts w:hint="eastAsia"/>
        </w:rPr>
        <w:t>ます。</w:t>
      </w:r>
    </w:p>
    <w:p w:rsidR="00B90A1E" w:rsidRDefault="00B90A1E" w:rsidP="003E0B66">
      <w:pPr>
        <w:spacing w:line="220" w:lineRule="exact"/>
        <w:ind w:leftChars="200" w:left="540" w:hangingChars="100" w:hanging="180"/>
        <w:rPr>
          <w:rFonts w:hint="eastAsia"/>
        </w:rPr>
      </w:pPr>
    </w:p>
    <w:p w:rsidR="004B776C" w:rsidRPr="00EC17AE" w:rsidRDefault="00327145" w:rsidP="00D121BF">
      <w:pPr>
        <w:rPr>
          <w:rFonts w:hint="eastAsia"/>
        </w:rPr>
      </w:pPr>
      <w:r w:rsidRPr="00EC17AE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93345</wp:posOffset>
                </wp:positionV>
                <wp:extent cx="6200775" cy="0"/>
                <wp:effectExtent l="9525" t="10795" r="9525" b="8255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DBCCF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7.35pt" to="488.2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uO4EgIAACg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"/>
            </w:pict>
          </mc:Fallback>
        </mc:AlternateContent>
      </w:r>
    </w:p>
    <w:p w:rsidR="00B05D65" w:rsidRPr="00EC17AE" w:rsidRDefault="00B05D65" w:rsidP="00B05D65">
      <w:pPr>
        <w:jc w:val="center"/>
        <w:rPr>
          <w:b/>
          <w:sz w:val="24"/>
        </w:rPr>
      </w:pPr>
      <w:r w:rsidRPr="00EC17AE">
        <w:rPr>
          <w:b/>
          <w:sz w:val="24"/>
        </w:rPr>
        <w:t>共通</w:t>
      </w:r>
      <w:r w:rsidR="00BD3758" w:rsidRPr="00EC17AE">
        <w:rPr>
          <w:b/>
          <w:sz w:val="24"/>
        </w:rPr>
        <w:t>ソフト</w:t>
      </w:r>
      <w:r w:rsidR="0063666C">
        <w:rPr>
          <w:rFonts w:hint="eastAsia"/>
          <w:b/>
          <w:sz w:val="24"/>
        </w:rPr>
        <w:t>ウェア</w:t>
      </w:r>
      <w:r w:rsidRPr="00EC17AE">
        <w:rPr>
          <w:b/>
          <w:sz w:val="24"/>
        </w:rPr>
        <w:t>インストール</w:t>
      </w:r>
      <w:r w:rsidR="00D121BF" w:rsidRPr="00EC17AE">
        <w:rPr>
          <w:b/>
          <w:sz w:val="24"/>
        </w:rPr>
        <w:t>承認書</w:t>
      </w:r>
    </w:p>
    <w:p w:rsidR="00D121BF" w:rsidRPr="00E83CF1" w:rsidRDefault="00D121BF" w:rsidP="00B05D65">
      <w:pPr>
        <w:jc w:val="center"/>
        <w:rPr>
          <w:rFonts w:ascii="ＭＳ 明朝" w:eastAsia="ＭＳ 明朝" w:hAnsi="ＭＳ 明朝"/>
          <w:sz w:val="21"/>
          <w:szCs w:val="21"/>
          <w:lang w:eastAsia="zh-TW"/>
        </w:rPr>
      </w:pPr>
      <w:r w:rsidRPr="00E83CF1">
        <w:rPr>
          <w:rFonts w:ascii="ＭＳ 明朝" w:eastAsia="ＭＳ 明朝" w:hAnsi="ＭＳ 明朝"/>
          <w:sz w:val="21"/>
          <w:szCs w:val="21"/>
          <w:lang w:eastAsia="zh-TW"/>
        </w:rPr>
        <w:t xml:space="preserve">受付日            年    月    日                承認日           年    月    日 </w:t>
      </w:r>
    </w:p>
    <w:p w:rsidR="00C86022" w:rsidRPr="00E83CF1" w:rsidRDefault="00694E3C" w:rsidP="00C86022">
      <w:pPr>
        <w:jc w:val="left"/>
        <w:rPr>
          <w:rFonts w:ascii="ＭＳ 明朝" w:eastAsia="ＭＳ 明朝" w:hAnsi="ＭＳ 明朝" w:hint="eastAsia"/>
          <w:sz w:val="21"/>
          <w:szCs w:val="21"/>
        </w:rPr>
      </w:pPr>
      <w:r w:rsidRPr="00E83CF1">
        <w:rPr>
          <w:rFonts w:ascii="ＭＳ 明朝" w:eastAsia="ＭＳ 明朝" w:hAnsi="ＭＳ 明朝"/>
          <w:sz w:val="21"/>
          <w:szCs w:val="21"/>
        </w:rPr>
        <w:t>1)</w:t>
      </w:r>
      <w:r w:rsidR="00D121BF" w:rsidRPr="00E83CF1">
        <w:rPr>
          <w:rFonts w:ascii="ＭＳ 明朝" w:eastAsia="ＭＳ 明朝" w:hAnsi="ＭＳ 明朝"/>
          <w:sz w:val="21"/>
          <w:szCs w:val="21"/>
        </w:rPr>
        <w:t>情報</w:t>
      </w:r>
      <w:r w:rsidR="00C86022" w:rsidRPr="00E83CF1">
        <w:rPr>
          <w:rFonts w:ascii="ＭＳ 明朝" w:eastAsia="ＭＳ 明朝" w:hAnsi="ＭＳ 明朝" w:hint="eastAsia"/>
          <w:sz w:val="21"/>
          <w:szCs w:val="21"/>
        </w:rPr>
        <w:t>基盤センターYC運営</w:t>
      </w:r>
      <w:r w:rsidR="00D121BF" w:rsidRPr="00E83CF1">
        <w:rPr>
          <w:rFonts w:ascii="ＭＳ 明朝" w:eastAsia="ＭＳ 明朝" w:hAnsi="ＭＳ 明朝"/>
          <w:sz w:val="21"/>
          <w:szCs w:val="21"/>
        </w:rPr>
        <w:t>委員会にて</w:t>
      </w:r>
      <w:r w:rsidR="00856705" w:rsidRPr="00E83CF1">
        <w:rPr>
          <w:rFonts w:ascii="ＭＳ 明朝" w:eastAsia="ＭＳ 明朝" w:hAnsi="ＭＳ 明朝" w:hint="eastAsia"/>
          <w:sz w:val="21"/>
          <w:szCs w:val="21"/>
        </w:rPr>
        <w:t>希望</w:t>
      </w:r>
      <w:r w:rsidR="00420797" w:rsidRPr="00E83CF1">
        <w:rPr>
          <w:rFonts w:ascii="ＭＳ 明朝" w:eastAsia="ＭＳ 明朝" w:hAnsi="ＭＳ 明朝"/>
          <w:sz w:val="21"/>
          <w:szCs w:val="21"/>
        </w:rPr>
        <w:t>施設への</w:t>
      </w:r>
      <w:r w:rsidR="00856705" w:rsidRPr="00E83CF1">
        <w:rPr>
          <w:rFonts w:ascii="ＭＳ 明朝" w:eastAsia="ＭＳ 明朝" w:hAnsi="ＭＳ 明朝" w:hint="eastAsia"/>
          <w:sz w:val="21"/>
          <w:szCs w:val="21"/>
        </w:rPr>
        <w:t>インストール</w:t>
      </w:r>
      <w:r w:rsidR="00420797" w:rsidRPr="00E83CF1">
        <w:rPr>
          <w:rFonts w:ascii="ＭＳ 明朝" w:eastAsia="ＭＳ 明朝" w:hAnsi="ＭＳ 明朝"/>
          <w:sz w:val="21"/>
          <w:szCs w:val="21"/>
        </w:rPr>
        <w:t>が</w:t>
      </w:r>
      <w:r w:rsidR="00D121BF" w:rsidRPr="00E83CF1">
        <w:rPr>
          <w:rFonts w:ascii="ＭＳ 明朝" w:eastAsia="ＭＳ 明朝" w:hAnsi="ＭＳ 明朝"/>
          <w:sz w:val="21"/>
          <w:szCs w:val="21"/>
        </w:rPr>
        <w:t>承認されました。</w:t>
      </w:r>
    </w:p>
    <w:p w:rsidR="00EC17AE" w:rsidRPr="00E83CF1" w:rsidRDefault="00D121BF" w:rsidP="00C86022">
      <w:pPr>
        <w:jc w:val="right"/>
        <w:rPr>
          <w:rFonts w:ascii="ＭＳ 明朝" w:eastAsia="ＭＳ 明朝" w:hAnsi="ＭＳ 明朝"/>
          <w:sz w:val="21"/>
          <w:szCs w:val="21"/>
        </w:rPr>
      </w:pPr>
      <w:r w:rsidRPr="00E83CF1">
        <w:rPr>
          <w:rFonts w:ascii="ＭＳ 明朝" w:eastAsia="ＭＳ 明朝" w:hAnsi="ＭＳ 明朝"/>
          <w:sz w:val="21"/>
          <w:szCs w:val="21"/>
        </w:rPr>
        <w:t>情報</w:t>
      </w:r>
      <w:r w:rsidR="00C86022" w:rsidRPr="00E83CF1">
        <w:rPr>
          <w:rFonts w:ascii="ＭＳ 明朝" w:eastAsia="ＭＳ 明朝" w:hAnsi="ＭＳ 明朝" w:hint="eastAsia"/>
          <w:sz w:val="21"/>
          <w:szCs w:val="21"/>
        </w:rPr>
        <w:t>基盤センターYC</w:t>
      </w:r>
      <w:r w:rsidR="003C6CA3" w:rsidRPr="00E83CF1">
        <w:rPr>
          <w:rFonts w:ascii="ＭＳ 明朝" w:eastAsia="ＭＳ 明朝" w:hAnsi="ＭＳ 明朝" w:hint="eastAsia"/>
          <w:sz w:val="21"/>
          <w:szCs w:val="21"/>
        </w:rPr>
        <w:t>副所長</w:t>
      </w:r>
    </w:p>
    <w:p w:rsidR="00D121BF" w:rsidRPr="00E83CF1" w:rsidRDefault="00694E3C" w:rsidP="00EC17AE">
      <w:pPr>
        <w:rPr>
          <w:rFonts w:ascii="ＭＳ 明朝" w:eastAsia="ＭＳ 明朝" w:hAnsi="ＭＳ 明朝"/>
          <w:sz w:val="21"/>
          <w:szCs w:val="21"/>
        </w:rPr>
      </w:pPr>
      <w:r w:rsidRPr="00E83CF1">
        <w:rPr>
          <w:rFonts w:ascii="ＭＳ 明朝" w:eastAsia="ＭＳ 明朝" w:hAnsi="ＭＳ 明朝"/>
          <w:sz w:val="21"/>
          <w:szCs w:val="21"/>
        </w:rPr>
        <w:t>2)本申請は別紙理由により見送ることに決定されました。</w:t>
      </w:r>
      <w:bookmarkStart w:id="0" w:name="_GoBack"/>
      <w:bookmarkEnd w:id="0"/>
    </w:p>
    <w:p w:rsidR="00B9755D" w:rsidRPr="00E83CF1" w:rsidRDefault="002F0448" w:rsidP="003E0B66">
      <w:pPr>
        <w:spacing w:beforeLines="50" w:before="180"/>
        <w:jc w:val="center"/>
        <w:rPr>
          <w:rFonts w:ascii="ＭＳ 明朝" w:eastAsia="ＭＳ 明朝" w:hAnsi="ＭＳ 明朝" w:hint="eastAsia"/>
        </w:rPr>
      </w:pPr>
      <w:r w:rsidRPr="00E83CF1"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374650</wp:posOffset>
                </wp:positionV>
                <wp:extent cx="5838840" cy="1045800"/>
                <wp:effectExtent l="19050" t="19050" r="28575" b="2159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40" cy="104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3063" w:rsidRDefault="000D6FCF" w:rsidP="000D6FCF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hint="eastAsia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ソフトウェアの</w:t>
                            </w:r>
                            <w:r w:rsidR="00C57343">
                              <w:rPr>
                                <w:rFonts w:hint="eastAsia"/>
                                <w:sz w:val="21"/>
                              </w:rPr>
                              <w:t>利用は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原則</w:t>
                            </w:r>
                            <w:r w:rsidR="00330569">
                              <w:rPr>
                                <w:rFonts w:hint="eastAsia"/>
                                <w:b/>
                                <w:sz w:val="21"/>
                              </w:rPr>
                              <w:t>4</w:t>
                            </w:r>
                            <w:r w:rsidR="00330569">
                              <w:rPr>
                                <w:rFonts w:hint="eastAsia"/>
                                <w:b/>
                                <w:sz w:val="21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からとなります。</w:t>
                            </w:r>
                          </w:p>
                          <w:p w:rsidR="00694E3C" w:rsidRPr="007F30C9" w:rsidRDefault="00651594" w:rsidP="007F30C9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jc w:val="center"/>
                              <w:textAlignment w:val="bottom"/>
                              <w:rPr>
                                <w:rFonts w:hint="eastAsia"/>
                                <w:b/>
                                <w:sz w:val="2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</w:rPr>
                              <w:t>横浜キャンパス</w:t>
                            </w:r>
                            <w:r w:rsidR="00694E3C" w:rsidRPr="00EC17AE">
                              <w:rPr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sz w:val="21"/>
                              </w:rPr>
                              <w:t>情報基盤センター</w:t>
                            </w:r>
                            <w:r w:rsidR="00694E3C" w:rsidRPr="00EC17AE">
                              <w:rPr>
                                <w:sz w:val="21"/>
                              </w:rPr>
                              <w:t>にご提出下さい。</w:t>
                            </w:r>
                            <w:r w:rsidR="00763063">
                              <w:rPr>
                                <w:rFonts w:hint="eastAsia"/>
                                <w:sz w:val="21"/>
                              </w:rPr>
                              <w:br/>
                            </w:r>
                            <w:r w:rsidR="00763063" w:rsidRPr="0047703E">
                              <w:rPr>
                                <w:rFonts w:hint="eastAsia"/>
                                <w:szCs w:val="18"/>
                              </w:rPr>
                              <w:t>但し、価格、検証及びインストール</w:t>
                            </w:r>
                            <w:r w:rsidR="0047703E" w:rsidRPr="0047703E">
                              <w:rPr>
                                <w:rFonts w:hint="eastAsia"/>
                                <w:szCs w:val="18"/>
                              </w:rPr>
                              <w:t>作業等</w:t>
                            </w:r>
                            <w:r w:rsidR="00763063" w:rsidRPr="0047703E">
                              <w:rPr>
                                <w:rFonts w:hint="eastAsia"/>
                                <w:szCs w:val="18"/>
                              </w:rPr>
                              <w:t>が軽微と思われる場合、緊急の場合については随時受け付けます。</w:t>
                            </w:r>
                          </w:p>
                          <w:p w:rsidR="00694E3C" w:rsidRPr="00EC17AE" w:rsidRDefault="00694E3C" w:rsidP="00B05D65">
                            <w:pPr>
                              <w:tabs>
                                <w:tab w:val="left" w:pos="0"/>
                              </w:tabs>
                              <w:autoSpaceDE w:val="0"/>
                              <w:autoSpaceDN w:val="0"/>
                              <w:jc w:val="center"/>
                              <w:textAlignment w:val="bottom"/>
                            </w:pPr>
                            <w:r w:rsidRPr="00EC17AE">
                              <w:rPr>
                                <w:sz w:val="21"/>
                              </w:rPr>
                              <w:t>お問い合わせ先：</w:t>
                            </w:r>
                            <w:r w:rsidRPr="00EC17AE">
                              <w:rPr>
                                <w:sz w:val="21"/>
                              </w:rPr>
                              <w:t>045-910-</w:t>
                            </w:r>
                            <w:r w:rsidR="00C86022">
                              <w:rPr>
                                <w:rFonts w:hint="eastAsia"/>
                                <w:sz w:val="21"/>
                              </w:rPr>
                              <w:t>2529</w:t>
                            </w:r>
                            <w:r w:rsidRPr="00EC17AE">
                              <w:rPr>
                                <w:sz w:val="21"/>
                              </w:rPr>
                              <w:t>(</w:t>
                            </w:r>
                            <w:r w:rsidRPr="00EC17AE">
                              <w:rPr>
                                <w:sz w:val="21"/>
                              </w:rPr>
                              <w:t>内</w:t>
                            </w:r>
                            <w:r w:rsidRPr="00EC17AE">
                              <w:rPr>
                                <w:sz w:val="21"/>
                              </w:rPr>
                              <w:t>254</w:t>
                            </w:r>
                            <w:r w:rsidR="00B07709">
                              <w:rPr>
                                <w:sz w:val="21"/>
                              </w:rPr>
                              <w:t>0</w:t>
                            </w:r>
                            <w:r w:rsidRPr="00EC17AE">
                              <w:rPr>
                                <w:sz w:val="21"/>
                              </w:rPr>
                              <w:t xml:space="preserve">)  </w:t>
                            </w:r>
                            <w:r w:rsidR="00C86022">
                              <w:rPr>
                                <w:rFonts w:hint="eastAsia"/>
                                <w:sz w:val="21"/>
                              </w:rPr>
                              <w:t>itcyc</w:t>
                            </w:r>
                            <w:r w:rsidRPr="00EC17AE">
                              <w:rPr>
                                <w:sz w:val="21"/>
                              </w:rPr>
                              <w:t>@</w:t>
                            </w:r>
                            <w:r w:rsidR="0096309D">
                              <w:rPr>
                                <w:rFonts w:hint="eastAsia"/>
                                <w:sz w:val="21"/>
                              </w:rPr>
                              <w:t>tcu</w:t>
                            </w:r>
                            <w:r w:rsidRPr="00EC17AE">
                              <w:rPr>
                                <w:sz w:val="21"/>
                              </w:rPr>
                              <w:t>.ac.jp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29.5pt;width:459.75pt;height:82.35pt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" strokeweight="3pt">
                <v:stroke linestyle="thinThin"/>
                <v:textbox inset="1mm,,1mm">
                  <w:txbxContent>
                    <w:p w:rsidR="00763063" w:rsidRDefault="000D6FCF" w:rsidP="000D6FCF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jc w:val="center"/>
                        <w:textAlignment w:val="bottom"/>
                        <w:rPr>
                          <w:rFonts w:hint="eastAsia"/>
                          <w:sz w:val="21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ソフトウェアの</w:t>
                      </w:r>
                      <w:r w:rsidR="00C57343">
                        <w:rPr>
                          <w:rFonts w:hint="eastAsia"/>
                          <w:sz w:val="21"/>
                        </w:rPr>
                        <w:t>利用は</w:t>
                      </w:r>
                      <w:r>
                        <w:rPr>
                          <w:rFonts w:hint="eastAsia"/>
                          <w:sz w:val="21"/>
                        </w:rPr>
                        <w:t>原則</w:t>
                      </w:r>
                      <w:r w:rsidR="00330569">
                        <w:rPr>
                          <w:rFonts w:hint="eastAsia"/>
                          <w:b/>
                          <w:sz w:val="21"/>
                        </w:rPr>
                        <w:t>4</w:t>
                      </w:r>
                      <w:r w:rsidR="00330569">
                        <w:rPr>
                          <w:rFonts w:hint="eastAsia"/>
                          <w:b/>
                          <w:sz w:val="21"/>
                        </w:rPr>
                        <w:t>月</w:t>
                      </w:r>
                      <w:r>
                        <w:rPr>
                          <w:rFonts w:hint="eastAsia"/>
                          <w:sz w:val="21"/>
                        </w:rPr>
                        <w:t>からとなります。</w:t>
                      </w:r>
                    </w:p>
                    <w:p w:rsidR="00694E3C" w:rsidRPr="007F30C9" w:rsidRDefault="00651594" w:rsidP="007F30C9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jc w:val="center"/>
                        <w:textAlignment w:val="bottom"/>
                        <w:rPr>
                          <w:rFonts w:hint="eastAsia"/>
                          <w:b/>
                          <w:sz w:val="21"/>
                          <w:u w:val="single"/>
                        </w:rPr>
                      </w:pPr>
                      <w:r>
                        <w:rPr>
                          <w:rFonts w:hint="eastAsia"/>
                          <w:sz w:val="21"/>
                        </w:rPr>
                        <w:t>横浜キャンパス</w:t>
                      </w:r>
                      <w:r w:rsidR="00694E3C" w:rsidRPr="00EC17AE">
                        <w:rPr>
                          <w:sz w:val="21"/>
                        </w:rPr>
                        <w:t xml:space="preserve"> </w:t>
                      </w:r>
                      <w:r>
                        <w:rPr>
                          <w:rFonts w:hint="eastAsia"/>
                          <w:b/>
                          <w:sz w:val="21"/>
                        </w:rPr>
                        <w:t>情報基盤センター</w:t>
                      </w:r>
                      <w:r w:rsidR="00694E3C" w:rsidRPr="00EC17AE">
                        <w:rPr>
                          <w:sz w:val="21"/>
                        </w:rPr>
                        <w:t>にご提出下さい。</w:t>
                      </w:r>
                      <w:r w:rsidR="00763063">
                        <w:rPr>
                          <w:rFonts w:hint="eastAsia"/>
                          <w:sz w:val="21"/>
                        </w:rPr>
                        <w:br/>
                      </w:r>
                      <w:r w:rsidR="00763063" w:rsidRPr="0047703E">
                        <w:rPr>
                          <w:rFonts w:hint="eastAsia"/>
                          <w:szCs w:val="18"/>
                        </w:rPr>
                        <w:t>但し、価格、検証及びインストール</w:t>
                      </w:r>
                      <w:r w:rsidR="0047703E" w:rsidRPr="0047703E">
                        <w:rPr>
                          <w:rFonts w:hint="eastAsia"/>
                          <w:szCs w:val="18"/>
                        </w:rPr>
                        <w:t>作業等</w:t>
                      </w:r>
                      <w:r w:rsidR="00763063" w:rsidRPr="0047703E">
                        <w:rPr>
                          <w:rFonts w:hint="eastAsia"/>
                          <w:szCs w:val="18"/>
                        </w:rPr>
                        <w:t>が軽微と思われる場合、緊急の場合については随時受け付けます。</w:t>
                      </w:r>
                    </w:p>
                    <w:p w:rsidR="00694E3C" w:rsidRPr="00EC17AE" w:rsidRDefault="00694E3C" w:rsidP="00B05D65">
                      <w:pPr>
                        <w:tabs>
                          <w:tab w:val="left" w:pos="0"/>
                        </w:tabs>
                        <w:autoSpaceDE w:val="0"/>
                        <w:autoSpaceDN w:val="0"/>
                        <w:jc w:val="center"/>
                        <w:textAlignment w:val="bottom"/>
                      </w:pPr>
                      <w:r w:rsidRPr="00EC17AE">
                        <w:rPr>
                          <w:sz w:val="21"/>
                        </w:rPr>
                        <w:t>お問い合わせ先：</w:t>
                      </w:r>
                      <w:r w:rsidRPr="00EC17AE">
                        <w:rPr>
                          <w:sz w:val="21"/>
                        </w:rPr>
                        <w:t>045-910-</w:t>
                      </w:r>
                      <w:r w:rsidR="00C86022">
                        <w:rPr>
                          <w:rFonts w:hint="eastAsia"/>
                          <w:sz w:val="21"/>
                        </w:rPr>
                        <w:t>2529</w:t>
                      </w:r>
                      <w:r w:rsidRPr="00EC17AE">
                        <w:rPr>
                          <w:sz w:val="21"/>
                        </w:rPr>
                        <w:t>(</w:t>
                      </w:r>
                      <w:r w:rsidRPr="00EC17AE">
                        <w:rPr>
                          <w:sz w:val="21"/>
                        </w:rPr>
                        <w:t>内</w:t>
                      </w:r>
                      <w:r w:rsidRPr="00EC17AE">
                        <w:rPr>
                          <w:sz w:val="21"/>
                        </w:rPr>
                        <w:t>254</w:t>
                      </w:r>
                      <w:r w:rsidR="00B07709">
                        <w:rPr>
                          <w:sz w:val="21"/>
                        </w:rPr>
                        <w:t>0</w:t>
                      </w:r>
                      <w:r w:rsidRPr="00EC17AE">
                        <w:rPr>
                          <w:sz w:val="21"/>
                        </w:rPr>
                        <w:t xml:space="preserve">)  </w:t>
                      </w:r>
                      <w:r w:rsidR="00C86022">
                        <w:rPr>
                          <w:rFonts w:hint="eastAsia"/>
                          <w:sz w:val="21"/>
                        </w:rPr>
                        <w:t>itcyc</w:t>
                      </w:r>
                      <w:r w:rsidRPr="00EC17AE">
                        <w:rPr>
                          <w:sz w:val="21"/>
                        </w:rPr>
                        <w:t>@</w:t>
                      </w:r>
                      <w:r w:rsidR="0096309D">
                        <w:rPr>
                          <w:rFonts w:hint="eastAsia"/>
                          <w:sz w:val="21"/>
                        </w:rPr>
                        <w:t>tcu</w:t>
                      </w:r>
                      <w:r w:rsidRPr="00EC17AE">
                        <w:rPr>
                          <w:sz w:val="21"/>
                        </w:rPr>
                        <w:t>.ac.jp</w:t>
                      </w:r>
                    </w:p>
                  </w:txbxContent>
                </v:textbox>
              </v:shape>
            </w:pict>
          </mc:Fallback>
        </mc:AlternateContent>
      </w:r>
      <w:r w:rsidR="00D121BF" w:rsidRPr="00E83CF1">
        <w:rPr>
          <w:rFonts w:ascii="ＭＳ 明朝" w:eastAsia="ＭＳ 明朝" w:hAnsi="ＭＳ 明朝"/>
          <w:sz w:val="21"/>
          <w:szCs w:val="21"/>
          <w:u w:val="single"/>
        </w:rPr>
        <w:t>当該</w:t>
      </w:r>
      <w:r w:rsidR="008B7D69" w:rsidRPr="00E83CF1">
        <w:rPr>
          <w:rFonts w:ascii="ＭＳ 明朝" w:eastAsia="ＭＳ 明朝" w:hAnsi="ＭＳ 明朝" w:hint="eastAsia"/>
          <w:sz w:val="21"/>
          <w:szCs w:val="21"/>
          <w:u w:val="single"/>
        </w:rPr>
        <w:t>ソフトウェア</w:t>
      </w:r>
      <w:r w:rsidR="00BD3758" w:rsidRPr="00E83CF1">
        <w:rPr>
          <w:rFonts w:ascii="ＭＳ 明朝" w:eastAsia="ＭＳ 明朝" w:hAnsi="ＭＳ 明朝"/>
          <w:sz w:val="21"/>
          <w:szCs w:val="21"/>
          <w:u w:val="single"/>
        </w:rPr>
        <w:t>は　　年　　月</w:t>
      </w:r>
      <w:r w:rsidR="00061894" w:rsidRPr="00E83CF1">
        <w:rPr>
          <w:rFonts w:ascii="ＭＳ 明朝" w:eastAsia="ＭＳ 明朝" w:hAnsi="ＭＳ 明朝"/>
          <w:sz w:val="21"/>
          <w:szCs w:val="21"/>
          <w:u w:val="single"/>
        </w:rPr>
        <w:t xml:space="preserve">　　日までに</w:t>
      </w:r>
      <w:r w:rsidR="00856705" w:rsidRPr="00E83CF1">
        <w:rPr>
          <w:rFonts w:ascii="ＭＳ 明朝" w:eastAsia="ＭＳ 明朝" w:hAnsi="ＭＳ 明朝" w:hint="eastAsia"/>
          <w:sz w:val="21"/>
          <w:szCs w:val="21"/>
          <w:u w:val="single"/>
        </w:rPr>
        <w:t>インストール</w:t>
      </w:r>
      <w:r w:rsidR="00BD3758" w:rsidRPr="00E83CF1">
        <w:rPr>
          <w:rFonts w:ascii="ＭＳ 明朝" w:eastAsia="ＭＳ 明朝" w:hAnsi="ＭＳ 明朝"/>
          <w:sz w:val="21"/>
          <w:szCs w:val="21"/>
          <w:u w:val="single"/>
        </w:rPr>
        <w:t>予定です</w:t>
      </w:r>
      <w:r w:rsidR="00D121BF" w:rsidRPr="00E83CF1">
        <w:rPr>
          <w:rFonts w:ascii="ＭＳ 明朝" w:eastAsia="ＭＳ 明朝" w:hAnsi="ＭＳ 明朝"/>
          <w:sz w:val="21"/>
          <w:szCs w:val="21"/>
          <w:u w:val="single"/>
        </w:rPr>
        <w:t>。</w:t>
      </w:r>
    </w:p>
    <w:sectPr w:rsidR="00B9755D" w:rsidRPr="00E83CF1" w:rsidSect="0047703E">
      <w:pgSz w:w="11906" w:h="16838" w:code="9"/>
      <w:pgMar w:top="900" w:right="926" w:bottom="113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CA" w:rsidRDefault="009573CA">
      <w:r>
        <w:separator/>
      </w:r>
    </w:p>
  </w:endnote>
  <w:endnote w:type="continuationSeparator" w:id="0">
    <w:p w:rsidR="009573CA" w:rsidRDefault="0095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華康ゴシック体W3-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ＦＰ華康ゴシック体W3-U"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CA" w:rsidRDefault="009573CA">
      <w:r>
        <w:separator/>
      </w:r>
    </w:p>
  </w:footnote>
  <w:footnote w:type="continuationSeparator" w:id="0">
    <w:p w:rsidR="009573CA" w:rsidRDefault="0095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A552AF"/>
    <w:multiLevelType w:val="multilevel"/>
    <w:tmpl w:val="248C59EA"/>
    <w:lvl w:ilvl="0">
      <w:start w:val="1"/>
      <w:numFmt w:val="bullet"/>
      <w:lvlText w:val="□"/>
      <w:legacy w:legacy="1" w:legacySpace="0" w:legacyIndent="240"/>
      <w:lvlJc w:val="left"/>
      <w:pPr>
        <w:ind w:left="380" w:hanging="240"/>
      </w:pPr>
      <w:rPr>
        <w:rFonts w:ascii="ＭＳ 明朝" w:eastAsia="ＭＳ 明朝" w:hint="eastAsia"/>
        <w:b w:val="0"/>
        <w:i w:val="0"/>
        <w:sz w:val="24"/>
        <w:u w:val="none"/>
      </w:rPr>
    </w:lvl>
    <w:lvl w:ilvl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2" w15:restartNumberingAfterBreak="0">
    <w:nsid w:val="57300A52"/>
    <w:multiLevelType w:val="hybridMultilevel"/>
    <w:tmpl w:val="248C59EA"/>
    <w:lvl w:ilvl="0" w:tplc="FFFFFFFF">
      <w:start w:val="1"/>
      <w:numFmt w:val="bullet"/>
      <w:lvlText w:val="□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 w:val="0"/>
        <w:i w:val="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5ECC7A21"/>
    <w:multiLevelType w:val="hybridMultilevel"/>
    <w:tmpl w:val="332A4E1E"/>
    <w:lvl w:ilvl="0" w:tplc="C9AE9F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ＤＦＧ華康ゴシック体W3-U" w:eastAsia="ＤＦＧ華康ゴシック体W3-U" w:hAnsi="Helvetica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FA"/>
    <w:rsid w:val="00003630"/>
    <w:rsid w:val="000536AB"/>
    <w:rsid w:val="00061894"/>
    <w:rsid w:val="000D6FCF"/>
    <w:rsid w:val="000E2E66"/>
    <w:rsid w:val="000F0373"/>
    <w:rsid w:val="00132AE0"/>
    <w:rsid w:val="0014738B"/>
    <w:rsid w:val="00152008"/>
    <w:rsid w:val="001B671A"/>
    <w:rsid w:val="001C179D"/>
    <w:rsid w:val="0020018C"/>
    <w:rsid w:val="00207AFA"/>
    <w:rsid w:val="00215293"/>
    <w:rsid w:val="00237EC9"/>
    <w:rsid w:val="0027613D"/>
    <w:rsid w:val="00281FE3"/>
    <w:rsid w:val="00291169"/>
    <w:rsid w:val="002F0448"/>
    <w:rsid w:val="00306C7B"/>
    <w:rsid w:val="00327145"/>
    <w:rsid w:val="00330569"/>
    <w:rsid w:val="00337618"/>
    <w:rsid w:val="003713D6"/>
    <w:rsid w:val="00387D3B"/>
    <w:rsid w:val="003946C0"/>
    <w:rsid w:val="003C0091"/>
    <w:rsid w:val="003C6CA3"/>
    <w:rsid w:val="003E0B66"/>
    <w:rsid w:val="003F39E8"/>
    <w:rsid w:val="003F5363"/>
    <w:rsid w:val="00420797"/>
    <w:rsid w:val="004419F7"/>
    <w:rsid w:val="00447724"/>
    <w:rsid w:val="004710EE"/>
    <w:rsid w:val="0047703E"/>
    <w:rsid w:val="004B776C"/>
    <w:rsid w:val="0055544B"/>
    <w:rsid w:val="00572F52"/>
    <w:rsid w:val="005A1487"/>
    <w:rsid w:val="005A519A"/>
    <w:rsid w:val="005C515C"/>
    <w:rsid w:val="0063666C"/>
    <w:rsid w:val="00637B88"/>
    <w:rsid w:val="00640781"/>
    <w:rsid w:val="00651594"/>
    <w:rsid w:val="00673D69"/>
    <w:rsid w:val="00694E3C"/>
    <w:rsid w:val="00695F8F"/>
    <w:rsid w:val="006E390B"/>
    <w:rsid w:val="006F5FE4"/>
    <w:rsid w:val="007031AD"/>
    <w:rsid w:val="007572EE"/>
    <w:rsid w:val="00763063"/>
    <w:rsid w:val="00770B71"/>
    <w:rsid w:val="007A6EA4"/>
    <w:rsid w:val="007C3849"/>
    <w:rsid w:val="007C4E62"/>
    <w:rsid w:val="007F30C9"/>
    <w:rsid w:val="0081038A"/>
    <w:rsid w:val="008166AA"/>
    <w:rsid w:val="00856705"/>
    <w:rsid w:val="0086414B"/>
    <w:rsid w:val="00871299"/>
    <w:rsid w:val="00882D83"/>
    <w:rsid w:val="008B7D69"/>
    <w:rsid w:val="008D6DE1"/>
    <w:rsid w:val="008F7B24"/>
    <w:rsid w:val="00942CC8"/>
    <w:rsid w:val="009570F2"/>
    <w:rsid w:val="009573CA"/>
    <w:rsid w:val="0096309D"/>
    <w:rsid w:val="009A3F0B"/>
    <w:rsid w:val="009C09B7"/>
    <w:rsid w:val="009F36E2"/>
    <w:rsid w:val="00A6230A"/>
    <w:rsid w:val="00A64D2D"/>
    <w:rsid w:val="00A678B0"/>
    <w:rsid w:val="00AE431F"/>
    <w:rsid w:val="00AF28FA"/>
    <w:rsid w:val="00AF348E"/>
    <w:rsid w:val="00B05D65"/>
    <w:rsid w:val="00B07709"/>
    <w:rsid w:val="00B3072D"/>
    <w:rsid w:val="00B30C5B"/>
    <w:rsid w:val="00B37411"/>
    <w:rsid w:val="00B375E9"/>
    <w:rsid w:val="00B558D2"/>
    <w:rsid w:val="00B645DA"/>
    <w:rsid w:val="00B77ADA"/>
    <w:rsid w:val="00B77BD9"/>
    <w:rsid w:val="00B90A1E"/>
    <w:rsid w:val="00B9755D"/>
    <w:rsid w:val="00BA3BD3"/>
    <w:rsid w:val="00BD3758"/>
    <w:rsid w:val="00BE3140"/>
    <w:rsid w:val="00BF0A60"/>
    <w:rsid w:val="00C34A36"/>
    <w:rsid w:val="00C42A98"/>
    <w:rsid w:val="00C57343"/>
    <w:rsid w:val="00C86022"/>
    <w:rsid w:val="00CC770E"/>
    <w:rsid w:val="00D10CE9"/>
    <w:rsid w:val="00D121BF"/>
    <w:rsid w:val="00D13C22"/>
    <w:rsid w:val="00D1628F"/>
    <w:rsid w:val="00D64D8E"/>
    <w:rsid w:val="00D96326"/>
    <w:rsid w:val="00DB0AC6"/>
    <w:rsid w:val="00E30964"/>
    <w:rsid w:val="00E33764"/>
    <w:rsid w:val="00E40F91"/>
    <w:rsid w:val="00E473D3"/>
    <w:rsid w:val="00E653B4"/>
    <w:rsid w:val="00E82C71"/>
    <w:rsid w:val="00E83CF1"/>
    <w:rsid w:val="00E961CB"/>
    <w:rsid w:val="00EC17AE"/>
    <w:rsid w:val="00EE0552"/>
    <w:rsid w:val="00EF16BF"/>
    <w:rsid w:val="00EF3442"/>
    <w:rsid w:val="00F117E7"/>
    <w:rsid w:val="00F17287"/>
    <w:rsid w:val="00F364B4"/>
    <w:rsid w:val="00F730E6"/>
    <w:rsid w:val="00FE0EA4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32826-F9F4-4A11-92AA-3F8145FD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BF"/>
    <w:pPr>
      <w:widowControl w:val="0"/>
      <w:jc w:val="both"/>
    </w:pPr>
    <w:rPr>
      <w:rFonts w:ascii="Helvetica" w:eastAsia="ＤＦＧ華康ゴシック体W3-U" w:hAnsi="Helvetica" w:cs="Arial Unicode MS"/>
      <w:kern w:val="2"/>
      <w:sz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customStyle="1" w:styleId="1">
    <w:name w:val="表 (格子)1"/>
    <w:basedOn w:val="a1"/>
    <w:next w:val="a3"/>
    <w:rsid w:val="00D121BF"/>
    <w:pPr>
      <w:widowControl w:val="0"/>
      <w:adjustRightInd w:val="0"/>
      <w:spacing w:line="360" w:lineRule="atLeast"/>
      <w:jc w:val="both"/>
      <w:textAlignment w:val="baseline"/>
    </w:pPr>
    <w:rPr>
      <w:rFonts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D12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0CE9"/>
    <w:pPr>
      <w:ind w:leftChars="100" w:left="100" w:firstLineChars="100" w:firstLine="100"/>
    </w:pPr>
    <w:rPr>
      <w:rFonts w:eastAsia="ＤＦＰ華康ゴシック体W3-U"/>
      <w:sz w:val="20"/>
    </w:rPr>
  </w:style>
  <w:style w:type="paragraph" w:styleId="a5">
    <w:name w:val="header"/>
    <w:basedOn w:val="a"/>
    <w:rsid w:val="007F30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F30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E0EA4"/>
    <w:rPr>
      <w:rFonts w:ascii="Arial" w:eastAsia="ＭＳ ゴシック" w:hAnsi="Arial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263</Characters>
  <Application>Microsoft Office Word</Application>
  <DocSecurity>0</DocSecurity>
  <Lines>20</Lines>
  <Paragraphs>49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情報システム委員会委員長 殿</vt:lpstr>
      <vt:lpstr>情報システム委員会委員長 殿</vt:lpstr>
    </vt:vector>
  </TitlesOfParts>
  <Company>武蔵工業大学　環境情報学部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情報システム委員会委員長 殿</dc:title>
  <dc:subject/>
  <dc:creator>michiko</dc:creator>
  <cp:keywords/>
  <cp:lastModifiedBy>Windows User</cp:lastModifiedBy>
  <cp:revision>2</cp:revision>
  <cp:lastPrinted>2022-11-01T05:32:00Z</cp:lastPrinted>
  <dcterms:created xsi:type="dcterms:W3CDTF">2022-11-05T00:43:00Z</dcterms:created>
  <dcterms:modified xsi:type="dcterms:W3CDTF">2022-11-05T00:43:00Z</dcterms:modified>
</cp:coreProperties>
</file>